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0D5" w:rsidRPr="00C960D5" w:rsidRDefault="00C960D5" w:rsidP="00C960D5">
      <w:pPr>
        <w:tabs>
          <w:tab w:val="left" w:pos="0"/>
        </w:tabs>
        <w:spacing w:after="0" w:line="240" w:lineRule="auto"/>
        <w:ind w:right="5527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7D7081" w:rsidRPr="007D7081" w:rsidRDefault="007D7081" w:rsidP="007D708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45"/>
        <w:jc w:val="center"/>
        <w:rPr>
          <w:rFonts w:ascii="Times New Roman" w:eastAsia="Times New Roman" w:hAnsi="Times New Roman"/>
          <w:iCs/>
          <w:color w:val="800000"/>
          <w:sz w:val="36"/>
          <w:szCs w:val="36"/>
          <w:lang w:eastAsia="ru-RU"/>
        </w:rPr>
      </w:pPr>
      <w:r w:rsidRPr="007D7081">
        <w:rPr>
          <w:rFonts w:ascii="Times New Roman" w:eastAsia="Times New Roman" w:hAnsi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7D7081" w:rsidRPr="007D7081" w:rsidRDefault="007D7081" w:rsidP="007D7081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7D7081">
        <w:rPr>
          <w:rFonts w:ascii="Times New Roman" w:eastAsia="Times New Roman" w:hAnsi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7D7081" w:rsidRPr="007D7081" w:rsidRDefault="007D7081" w:rsidP="007D7081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iCs/>
          <w:color w:val="800000"/>
          <w:sz w:val="36"/>
          <w:szCs w:val="36"/>
          <w:lang w:eastAsia="ru-RU"/>
        </w:rPr>
      </w:pPr>
      <w:r w:rsidRPr="007D7081">
        <w:rPr>
          <w:rFonts w:ascii="Times New Roman" w:eastAsia="Times New Roman" w:hAnsi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7D7081" w:rsidRPr="007D7081" w:rsidRDefault="007D7081" w:rsidP="007D7081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1"/>
        <w:jc w:val="center"/>
        <w:rPr>
          <w:rFonts w:ascii="Times New Roman" w:eastAsia="Times New Roman" w:hAnsi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7D7081">
        <w:rPr>
          <w:rFonts w:ascii="Times New Roman" w:eastAsia="Times New Roman" w:hAnsi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7D7081" w:rsidRPr="007D7081" w:rsidRDefault="007D7081" w:rsidP="007D7081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/>
          <w:iCs/>
          <w:color w:val="800000"/>
          <w:sz w:val="28"/>
          <w:szCs w:val="28"/>
          <w:u w:val="single"/>
          <w:lang w:eastAsia="ru-RU"/>
        </w:rPr>
      </w:pPr>
    </w:p>
    <w:p w:rsidR="00C73E22" w:rsidRPr="00AA40EB" w:rsidRDefault="00AA40EB" w:rsidP="00AA40EB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/>
          <w:iCs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Cs/>
          <w:color w:val="800000"/>
          <w:sz w:val="28"/>
          <w:szCs w:val="28"/>
          <w:u w:val="single"/>
          <w:lang w:eastAsia="ru-RU"/>
        </w:rPr>
        <w:t>20.06.2023   № 9/1</w:t>
      </w:r>
    </w:p>
    <w:p w:rsidR="00C73E22" w:rsidRDefault="00C73E22" w:rsidP="007A6B72">
      <w:pPr>
        <w:spacing w:after="0" w:line="240" w:lineRule="auto"/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9369BB" w:rsidRPr="009369BB" w:rsidTr="001A5B3E">
        <w:tc>
          <w:tcPr>
            <w:tcW w:w="4815" w:type="dxa"/>
          </w:tcPr>
          <w:p w:rsidR="009369BB" w:rsidRPr="009369BB" w:rsidRDefault="009369BB" w:rsidP="00FC0B43">
            <w:pPr>
              <w:pStyle w:val="ad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69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 направлении средств стимулирования управы района Бирюлево Восточное города Москвы на реализацию мероприятий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по выполнению работ по комплексному благоустройству дворовых территорий</w:t>
            </w:r>
            <w:r w:rsidR="00FC0B4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за счет средств остатка 2022 года </w:t>
            </w:r>
          </w:p>
        </w:tc>
      </w:tr>
    </w:tbl>
    <w:p w:rsidR="009F3064" w:rsidRDefault="009F3064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BE5F66" w:rsidRPr="009369BB" w:rsidRDefault="00BE5F66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42E2C" w:rsidRPr="009369BB" w:rsidRDefault="00F42E2C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</w:t>
      </w:r>
      <w:r w:rsidR="00FC0B43">
        <w:rPr>
          <w:rFonts w:ascii="Times New Roman" w:hAnsi="Times New Roman"/>
          <w:sz w:val="28"/>
          <w:szCs w:val="28"/>
        </w:rPr>
        <w:t xml:space="preserve">и управ районов города Москвы», </w:t>
      </w:r>
      <w:r w:rsidRPr="009369BB">
        <w:rPr>
          <w:rFonts w:ascii="Times New Roman" w:hAnsi="Times New Roman"/>
          <w:sz w:val="28"/>
          <w:szCs w:val="28"/>
        </w:rPr>
        <w:t>рассмотрев обращение управы района Бирюлево Восточное города Москвы от </w:t>
      </w:r>
      <w:r w:rsidR="00E6472C">
        <w:rPr>
          <w:rFonts w:ascii="Times New Roman" w:hAnsi="Times New Roman"/>
          <w:sz w:val="28"/>
          <w:szCs w:val="28"/>
        </w:rPr>
        <w:t>14 июня</w:t>
      </w:r>
      <w:r w:rsidR="00FC0B43">
        <w:rPr>
          <w:rFonts w:ascii="Times New Roman" w:hAnsi="Times New Roman"/>
          <w:sz w:val="28"/>
          <w:szCs w:val="28"/>
        </w:rPr>
        <w:t xml:space="preserve"> </w:t>
      </w:r>
      <w:r w:rsidR="00EC560D" w:rsidRPr="009369BB">
        <w:rPr>
          <w:rFonts w:ascii="Times New Roman" w:hAnsi="Times New Roman"/>
          <w:sz w:val="28"/>
          <w:szCs w:val="28"/>
        </w:rPr>
        <w:t xml:space="preserve"> 2023 года </w:t>
      </w:r>
      <w:r w:rsidRPr="009369BB">
        <w:rPr>
          <w:rFonts w:ascii="Times New Roman" w:hAnsi="Times New Roman"/>
          <w:sz w:val="28"/>
          <w:szCs w:val="28"/>
        </w:rPr>
        <w:t>№ БВ</w:t>
      </w:r>
      <w:r w:rsidR="00E6472C">
        <w:rPr>
          <w:rFonts w:ascii="Times New Roman" w:hAnsi="Times New Roman"/>
          <w:sz w:val="28"/>
          <w:szCs w:val="28"/>
        </w:rPr>
        <w:t xml:space="preserve"> 16-509</w:t>
      </w:r>
      <w:r w:rsidR="00EC560D" w:rsidRPr="009369BB">
        <w:rPr>
          <w:rFonts w:ascii="Times New Roman" w:hAnsi="Times New Roman"/>
          <w:sz w:val="28"/>
          <w:szCs w:val="28"/>
        </w:rPr>
        <w:t>/23</w:t>
      </w:r>
      <w:r w:rsidRPr="009369BB">
        <w:rPr>
          <w:rFonts w:ascii="Times New Roman" w:hAnsi="Times New Roman"/>
          <w:sz w:val="28"/>
          <w:szCs w:val="28"/>
        </w:rPr>
        <w:t>, Совет депутатов муниципального округа Бирюлево Восточное решил:</w:t>
      </w:r>
    </w:p>
    <w:p w:rsidR="00BC7691" w:rsidRPr="009369BB" w:rsidRDefault="00F42E2C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1</w:t>
      </w:r>
      <w:r w:rsidR="009369BB">
        <w:rPr>
          <w:rFonts w:ascii="Times New Roman" w:hAnsi="Times New Roman"/>
          <w:sz w:val="28"/>
          <w:szCs w:val="28"/>
        </w:rPr>
        <w:t>.</w:t>
      </w:r>
      <w:r w:rsidR="00BC7691" w:rsidRPr="009369BB">
        <w:rPr>
          <w:rFonts w:ascii="Times New Roman" w:hAnsi="Times New Roman"/>
          <w:sz w:val="28"/>
          <w:szCs w:val="28"/>
        </w:rPr>
        <w:t xml:space="preserve"> Согласовать направление средств стимулирования управы района Бирюлево Восточное города Москвы на реализацию мероприятий по выполнению работ по комплексному благоустройству дворовых территорий в 2023 году </w:t>
      </w:r>
      <w:r w:rsidR="00FC0B43">
        <w:rPr>
          <w:rFonts w:ascii="Times New Roman" w:hAnsi="Times New Roman"/>
          <w:sz w:val="28"/>
          <w:szCs w:val="28"/>
        </w:rPr>
        <w:t xml:space="preserve">за счет средств остатка 2022 года </w:t>
      </w:r>
      <w:r w:rsidR="00BC7691" w:rsidRPr="009369BB">
        <w:rPr>
          <w:rFonts w:ascii="Times New Roman" w:hAnsi="Times New Roman"/>
          <w:sz w:val="28"/>
          <w:szCs w:val="28"/>
        </w:rPr>
        <w:t>согласно приложению к настоящему решению.</w:t>
      </w:r>
    </w:p>
    <w:p w:rsidR="00F42E2C" w:rsidRPr="009369BB" w:rsidRDefault="00EC560D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FC0B43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9369BB" w:rsidRDefault="00FC0B43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Default="009369BB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C0B43" w:rsidRPr="009369BB" w:rsidRDefault="00FC0B43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E92226" w:rsidRPr="009369BB" w:rsidRDefault="009F3064" w:rsidP="009369BB">
      <w:pPr>
        <w:pStyle w:val="ad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69BB" w:rsidRDefault="00E92226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69BB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F6110F" w:rsidRPr="009369BB">
        <w:rPr>
          <w:rFonts w:ascii="Times New Roman" w:hAnsi="Times New Roman"/>
          <w:b/>
          <w:sz w:val="28"/>
          <w:szCs w:val="28"/>
        </w:rPr>
        <w:tab/>
      </w:r>
      <w:r w:rsidR="00EC560D" w:rsidRPr="009369BB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69BB">
        <w:rPr>
          <w:rFonts w:ascii="Times New Roman" w:hAnsi="Times New Roman"/>
          <w:b/>
          <w:sz w:val="28"/>
          <w:szCs w:val="28"/>
        </w:rPr>
        <w:t>Л.П. Антонова</w:t>
      </w:r>
    </w:p>
    <w:p w:rsidR="00F65B65" w:rsidRPr="004800E1" w:rsidRDefault="00F65B65" w:rsidP="00F65B6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</w:tblGrid>
      <w:tr w:rsidR="00F65B65" w:rsidTr="00645626">
        <w:trPr>
          <w:jc w:val="right"/>
        </w:trPr>
        <w:tc>
          <w:tcPr>
            <w:tcW w:w="4405" w:type="dxa"/>
          </w:tcPr>
          <w:p w:rsidR="00F65B65" w:rsidRPr="004800E1" w:rsidRDefault="00F65B65" w:rsidP="0083012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Приложение к решению</w:t>
            </w:r>
          </w:p>
          <w:p w:rsidR="00F65B65" w:rsidRPr="004800E1" w:rsidRDefault="00F65B65" w:rsidP="0083012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F65B65" w:rsidRPr="004800E1" w:rsidRDefault="00F65B65" w:rsidP="0083012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F65B65" w:rsidRPr="004800E1" w:rsidRDefault="00F65B65" w:rsidP="0083012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F65B65" w:rsidRDefault="00FC0B43" w:rsidP="00FC0B43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="00F65B65"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</w:t>
            </w:r>
            <w:r w:rsidR="0064562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«</w:t>
            </w:r>
            <w:r w:rsidR="00AA40E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</w:t>
            </w:r>
            <w:r w:rsidR="00DF76A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64562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»</w:t>
            </w:r>
            <w:r w:rsidR="00DF76A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июня </w:t>
            </w:r>
            <w:r w:rsidR="00645626" w:rsidRPr="00437B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2023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года №</w:t>
            </w:r>
            <w:r w:rsidR="00AA40E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9/1</w:t>
            </w:r>
            <w:bookmarkStart w:id="0" w:name="_GoBack"/>
            <w:bookmarkEnd w:id="0"/>
          </w:p>
        </w:tc>
      </w:tr>
    </w:tbl>
    <w:p w:rsidR="00F65B65" w:rsidRDefault="00F65B65" w:rsidP="00F65B6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5B65" w:rsidRPr="004800E1" w:rsidRDefault="00F65B65" w:rsidP="00F65B6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5B65" w:rsidRPr="00F42E2C" w:rsidRDefault="00F65B65" w:rsidP="00F65B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2E2C">
        <w:rPr>
          <w:rFonts w:ascii="Times New Roman" w:hAnsi="Times New Roman"/>
          <w:b/>
          <w:sz w:val="28"/>
          <w:szCs w:val="28"/>
        </w:rPr>
        <w:t>Мероприятия</w:t>
      </w:r>
    </w:p>
    <w:p w:rsidR="00F65B65" w:rsidRDefault="00872DD2" w:rsidP="00872DD2">
      <w:pPr>
        <w:jc w:val="center"/>
        <w:rPr>
          <w:rFonts w:ascii="Times New Roman" w:hAnsi="Times New Roman"/>
          <w:b/>
          <w:sz w:val="28"/>
          <w:szCs w:val="28"/>
        </w:rPr>
      </w:pPr>
      <w:r w:rsidRPr="00872DD2">
        <w:rPr>
          <w:rFonts w:ascii="Times New Roman" w:hAnsi="Times New Roman"/>
          <w:b/>
          <w:sz w:val="28"/>
          <w:szCs w:val="28"/>
        </w:rPr>
        <w:t>по выполнению работ по комплексному благоустройству дворовых территорий района Бирюлево Восточное ЮАО</w:t>
      </w:r>
      <w:r w:rsidR="00257DBA" w:rsidRPr="00257DBA">
        <w:rPr>
          <w:rFonts w:ascii="Times New Roman" w:hAnsi="Times New Roman"/>
          <w:b/>
          <w:sz w:val="28"/>
          <w:szCs w:val="28"/>
        </w:rPr>
        <w:t xml:space="preserve"> </w:t>
      </w:r>
      <w:r w:rsidR="00257DBA" w:rsidRPr="00872DD2">
        <w:rPr>
          <w:rFonts w:ascii="Times New Roman" w:hAnsi="Times New Roman"/>
          <w:b/>
          <w:sz w:val="28"/>
          <w:szCs w:val="28"/>
        </w:rPr>
        <w:t xml:space="preserve">за счет </w:t>
      </w:r>
      <w:r w:rsidR="00257DBA">
        <w:rPr>
          <w:rFonts w:ascii="Times New Roman" w:hAnsi="Times New Roman"/>
          <w:b/>
          <w:sz w:val="28"/>
          <w:szCs w:val="28"/>
        </w:rPr>
        <w:t xml:space="preserve">остатка </w:t>
      </w:r>
      <w:r w:rsidRPr="00872DD2">
        <w:rPr>
          <w:rFonts w:ascii="Times New Roman" w:hAnsi="Times New Roman"/>
          <w:b/>
          <w:sz w:val="28"/>
          <w:szCs w:val="28"/>
        </w:rPr>
        <w:t>средств стимулирования управы района Бирюлево Восточное города Москвы</w:t>
      </w:r>
      <w:r w:rsidR="00257DBA">
        <w:rPr>
          <w:rFonts w:ascii="Times New Roman" w:hAnsi="Times New Roman"/>
          <w:b/>
          <w:sz w:val="28"/>
          <w:szCs w:val="28"/>
        </w:rPr>
        <w:t xml:space="preserve"> 2022 года</w:t>
      </w:r>
    </w:p>
    <w:tbl>
      <w:tblPr>
        <w:tblW w:w="11140" w:type="dxa"/>
        <w:tblLook w:val="04A0" w:firstRow="1" w:lastRow="0" w:firstColumn="1" w:lastColumn="0" w:noHBand="0" w:noVBand="1"/>
      </w:tblPr>
      <w:tblGrid>
        <w:gridCol w:w="680"/>
        <w:gridCol w:w="3040"/>
        <w:gridCol w:w="5400"/>
        <w:gridCol w:w="2037"/>
      </w:tblGrid>
      <w:tr w:rsidR="00872DD2" w:rsidRPr="00872DD2" w:rsidTr="00872DD2">
        <w:trPr>
          <w:trHeight w:val="8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пп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Адреса объекта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Ориентировочная стоимость работ (руб.)</w:t>
            </w:r>
          </w:p>
        </w:tc>
      </w:tr>
      <w:tr w:rsidR="00872DD2" w:rsidRPr="00872DD2" w:rsidTr="00872DD2">
        <w:trPr>
          <w:trHeight w:val="300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 ул. д. 14</w:t>
            </w:r>
            <w:r w:rsidR="0076770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</w:t>
            </w: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к.1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Замена и установка бортового камня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8 427 136,83</w:t>
            </w:r>
          </w:p>
        </w:tc>
      </w:tr>
      <w:tr w:rsidR="00872DD2" w:rsidRPr="00872DD2" w:rsidTr="00872DD2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Ремонт пешеходного тротуара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72DD2" w:rsidRPr="00872DD2" w:rsidTr="00872DD2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Ремонт лестниц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72DD2" w:rsidRPr="00872DD2" w:rsidTr="00872DD2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нового ограждения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72DD2" w:rsidRPr="00872DD2" w:rsidTr="00872DD2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информационных щитов, арок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72DD2" w:rsidRPr="00872DD2" w:rsidTr="00872DD2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антипарковочных столбиков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72DD2" w:rsidRPr="00872DD2" w:rsidTr="00872DD2">
        <w:trPr>
          <w:trHeight w:val="60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МАФ (уличный теннисный стол, топиарные фигуры)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72DD2" w:rsidRPr="00872DD2" w:rsidTr="00872DD2">
        <w:trPr>
          <w:trHeight w:val="60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72DD2" w:rsidRPr="00872DD2" w:rsidTr="00872DD2">
        <w:trPr>
          <w:trHeight w:val="126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CFA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Лебедянская</w:t>
            </w:r>
            <w:r w:rsidR="00385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</w:t>
            </w: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385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д. </w:t>
            </w: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767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к1; </w:t>
            </w:r>
          </w:p>
          <w:p w:rsidR="00385CFA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Ягодная</w:t>
            </w:r>
            <w:r w:rsidR="00385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ул., д.</w:t>
            </w: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4; </w:t>
            </w:r>
          </w:p>
          <w:p w:rsidR="00385CFA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Касимовская</w:t>
            </w:r>
            <w:r w:rsidR="00385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</w:t>
            </w: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385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д.</w:t>
            </w: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4; </w:t>
            </w:r>
          </w:p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Касимовская</w:t>
            </w:r>
            <w:r w:rsidR="00385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</w:t>
            </w: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385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д.</w:t>
            </w:r>
            <w:r w:rsidRPr="0087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Локально реконструктивные мероприятия на ОДХ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1 723 169,96</w:t>
            </w:r>
          </w:p>
        </w:tc>
      </w:tr>
      <w:tr w:rsidR="00872DD2" w:rsidRPr="00872DD2" w:rsidTr="00872DD2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8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Аварийный запас МАФ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DD2" w:rsidRPr="00872DD2" w:rsidRDefault="00872DD2" w:rsidP="00872DD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color w:val="000000"/>
                <w:lang w:eastAsia="ru-RU"/>
              </w:rPr>
              <w:t>384 836,93</w:t>
            </w:r>
          </w:p>
        </w:tc>
      </w:tr>
      <w:tr w:rsidR="00872DD2" w:rsidRPr="00872DD2" w:rsidTr="00872DD2">
        <w:trPr>
          <w:trHeight w:val="2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D2" w:rsidRPr="00872DD2" w:rsidRDefault="00872DD2" w:rsidP="00872DD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72DD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10 535 143,72</w:t>
            </w:r>
          </w:p>
        </w:tc>
      </w:tr>
    </w:tbl>
    <w:p w:rsidR="00872DD2" w:rsidRDefault="00872DD2" w:rsidP="00872DD2">
      <w:pPr>
        <w:jc w:val="center"/>
        <w:rPr>
          <w:rFonts w:ascii="Times New Roman" w:hAnsi="Times New Roman"/>
          <w:sz w:val="28"/>
          <w:szCs w:val="28"/>
        </w:rPr>
      </w:pPr>
    </w:p>
    <w:p w:rsidR="00F65B65" w:rsidRPr="0081602E" w:rsidRDefault="00F65B65" w:rsidP="00F65B65">
      <w:pPr>
        <w:rPr>
          <w:rFonts w:ascii="Times New Roman" w:hAnsi="Times New Roman"/>
        </w:rPr>
      </w:pPr>
    </w:p>
    <w:p w:rsidR="00872DD2" w:rsidRDefault="00872DD2">
      <w:pPr>
        <w:rPr>
          <w:rFonts w:ascii="Times New Roman" w:hAnsi="Times New Roman"/>
        </w:rPr>
      </w:pPr>
    </w:p>
    <w:sectPr w:rsidR="00872DD2" w:rsidSect="00CC3D1C">
      <w:pgSz w:w="11906" w:h="16838"/>
      <w:pgMar w:top="1134" w:right="851" w:bottom="1134" w:left="425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7F5" w:rsidRDefault="005C27F5" w:rsidP="00E03C5D">
      <w:pPr>
        <w:spacing w:after="0" w:line="240" w:lineRule="auto"/>
      </w:pPr>
      <w:r>
        <w:separator/>
      </w:r>
    </w:p>
  </w:endnote>
  <w:endnote w:type="continuationSeparator" w:id="0">
    <w:p w:rsidR="005C27F5" w:rsidRDefault="005C27F5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7F5" w:rsidRDefault="005C27F5" w:rsidP="00E03C5D">
      <w:pPr>
        <w:spacing w:after="0" w:line="240" w:lineRule="auto"/>
      </w:pPr>
      <w:r>
        <w:separator/>
      </w:r>
    </w:p>
  </w:footnote>
  <w:footnote w:type="continuationSeparator" w:id="0">
    <w:p w:rsidR="005C27F5" w:rsidRDefault="005C27F5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9369BB" w:rsidRDefault="009369B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40E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18D2"/>
    <w:rsid w:val="00080640"/>
    <w:rsid w:val="00085BFE"/>
    <w:rsid w:val="00090385"/>
    <w:rsid w:val="000A0229"/>
    <w:rsid w:val="000A168F"/>
    <w:rsid w:val="000B6DFE"/>
    <w:rsid w:val="000C332A"/>
    <w:rsid w:val="000C6002"/>
    <w:rsid w:val="000D0C8A"/>
    <w:rsid w:val="000D137A"/>
    <w:rsid w:val="000D79D4"/>
    <w:rsid w:val="000E581B"/>
    <w:rsid w:val="000E76F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323AF"/>
    <w:rsid w:val="00243642"/>
    <w:rsid w:val="00253371"/>
    <w:rsid w:val="00257292"/>
    <w:rsid w:val="00257DBA"/>
    <w:rsid w:val="0026065E"/>
    <w:rsid w:val="00267317"/>
    <w:rsid w:val="00280873"/>
    <w:rsid w:val="00284B63"/>
    <w:rsid w:val="002B0E83"/>
    <w:rsid w:val="002B2789"/>
    <w:rsid w:val="002B3E90"/>
    <w:rsid w:val="002B5BEC"/>
    <w:rsid w:val="002C4627"/>
    <w:rsid w:val="002D5785"/>
    <w:rsid w:val="002F1D5A"/>
    <w:rsid w:val="002F58CB"/>
    <w:rsid w:val="00305ADF"/>
    <w:rsid w:val="00316F0C"/>
    <w:rsid w:val="00327C4A"/>
    <w:rsid w:val="003372E4"/>
    <w:rsid w:val="00337F39"/>
    <w:rsid w:val="00340990"/>
    <w:rsid w:val="003428D5"/>
    <w:rsid w:val="003500D5"/>
    <w:rsid w:val="003528E1"/>
    <w:rsid w:val="003539AA"/>
    <w:rsid w:val="00365A49"/>
    <w:rsid w:val="00371921"/>
    <w:rsid w:val="00385CFA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F41F6"/>
    <w:rsid w:val="004070C2"/>
    <w:rsid w:val="00437BEA"/>
    <w:rsid w:val="00443F7D"/>
    <w:rsid w:val="00450746"/>
    <w:rsid w:val="0046022C"/>
    <w:rsid w:val="0046206D"/>
    <w:rsid w:val="00470B9E"/>
    <w:rsid w:val="004741BD"/>
    <w:rsid w:val="004800E1"/>
    <w:rsid w:val="004802C7"/>
    <w:rsid w:val="004915BE"/>
    <w:rsid w:val="004A46D2"/>
    <w:rsid w:val="004A54BF"/>
    <w:rsid w:val="00533CAE"/>
    <w:rsid w:val="00566299"/>
    <w:rsid w:val="0058495C"/>
    <w:rsid w:val="00585A23"/>
    <w:rsid w:val="00593A33"/>
    <w:rsid w:val="005B4808"/>
    <w:rsid w:val="005B7DAE"/>
    <w:rsid w:val="005C27F5"/>
    <w:rsid w:val="005C68AA"/>
    <w:rsid w:val="005D4A01"/>
    <w:rsid w:val="005E200A"/>
    <w:rsid w:val="005E3F13"/>
    <w:rsid w:val="005F3171"/>
    <w:rsid w:val="006125D3"/>
    <w:rsid w:val="00612D90"/>
    <w:rsid w:val="006269C6"/>
    <w:rsid w:val="00645626"/>
    <w:rsid w:val="00655E89"/>
    <w:rsid w:val="00660684"/>
    <w:rsid w:val="00663765"/>
    <w:rsid w:val="00667028"/>
    <w:rsid w:val="00667D16"/>
    <w:rsid w:val="0068148E"/>
    <w:rsid w:val="00693AF0"/>
    <w:rsid w:val="006B4321"/>
    <w:rsid w:val="006B73BD"/>
    <w:rsid w:val="006C1C94"/>
    <w:rsid w:val="006C4DB5"/>
    <w:rsid w:val="006E2F9D"/>
    <w:rsid w:val="006F73AA"/>
    <w:rsid w:val="007073BE"/>
    <w:rsid w:val="00735800"/>
    <w:rsid w:val="00754699"/>
    <w:rsid w:val="00760A04"/>
    <w:rsid w:val="00767708"/>
    <w:rsid w:val="007910E1"/>
    <w:rsid w:val="007A6B72"/>
    <w:rsid w:val="007B2DA8"/>
    <w:rsid w:val="007D5533"/>
    <w:rsid w:val="007D7081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62094"/>
    <w:rsid w:val="008649A8"/>
    <w:rsid w:val="00865E36"/>
    <w:rsid w:val="00872DD2"/>
    <w:rsid w:val="0087377A"/>
    <w:rsid w:val="00880FC9"/>
    <w:rsid w:val="00885542"/>
    <w:rsid w:val="00887F67"/>
    <w:rsid w:val="00894BB0"/>
    <w:rsid w:val="00895564"/>
    <w:rsid w:val="008B4B29"/>
    <w:rsid w:val="008C6E14"/>
    <w:rsid w:val="008C7108"/>
    <w:rsid w:val="008E217E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5070A"/>
    <w:rsid w:val="00953B48"/>
    <w:rsid w:val="00960D04"/>
    <w:rsid w:val="00972301"/>
    <w:rsid w:val="00985317"/>
    <w:rsid w:val="00986C9D"/>
    <w:rsid w:val="009903E8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A13EFB"/>
    <w:rsid w:val="00A4229B"/>
    <w:rsid w:val="00A4305C"/>
    <w:rsid w:val="00A43382"/>
    <w:rsid w:val="00A53C31"/>
    <w:rsid w:val="00A6229A"/>
    <w:rsid w:val="00A7189E"/>
    <w:rsid w:val="00A820D8"/>
    <w:rsid w:val="00A86AFC"/>
    <w:rsid w:val="00AA40EB"/>
    <w:rsid w:val="00AA6536"/>
    <w:rsid w:val="00AB25B6"/>
    <w:rsid w:val="00AD1D37"/>
    <w:rsid w:val="00AD4B2A"/>
    <w:rsid w:val="00AD530B"/>
    <w:rsid w:val="00AE132B"/>
    <w:rsid w:val="00AE1796"/>
    <w:rsid w:val="00AF1F7D"/>
    <w:rsid w:val="00AF7E2E"/>
    <w:rsid w:val="00B46C96"/>
    <w:rsid w:val="00B51534"/>
    <w:rsid w:val="00B51B23"/>
    <w:rsid w:val="00B54D8E"/>
    <w:rsid w:val="00B66476"/>
    <w:rsid w:val="00B7030E"/>
    <w:rsid w:val="00B7330A"/>
    <w:rsid w:val="00B75DD9"/>
    <w:rsid w:val="00B843AB"/>
    <w:rsid w:val="00B84E68"/>
    <w:rsid w:val="00B91F65"/>
    <w:rsid w:val="00BA1763"/>
    <w:rsid w:val="00BB1AB2"/>
    <w:rsid w:val="00BC7691"/>
    <w:rsid w:val="00BE0900"/>
    <w:rsid w:val="00BE5F66"/>
    <w:rsid w:val="00BE7F1A"/>
    <w:rsid w:val="00BF5E30"/>
    <w:rsid w:val="00C73139"/>
    <w:rsid w:val="00C73E22"/>
    <w:rsid w:val="00C76BD8"/>
    <w:rsid w:val="00C80F67"/>
    <w:rsid w:val="00C960D5"/>
    <w:rsid w:val="00CA7E27"/>
    <w:rsid w:val="00CC3D1C"/>
    <w:rsid w:val="00CE3412"/>
    <w:rsid w:val="00CF5858"/>
    <w:rsid w:val="00D0056A"/>
    <w:rsid w:val="00D10B5E"/>
    <w:rsid w:val="00D16C50"/>
    <w:rsid w:val="00D20305"/>
    <w:rsid w:val="00D21993"/>
    <w:rsid w:val="00D30331"/>
    <w:rsid w:val="00DA01CB"/>
    <w:rsid w:val="00DA1F3F"/>
    <w:rsid w:val="00DA61D7"/>
    <w:rsid w:val="00DB3E8D"/>
    <w:rsid w:val="00DE34A3"/>
    <w:rsid w:val="00DF0317"/>
    <w:rsid w:val="00DF76A8"/>
    <w:rsid w:val="00E03577"/>
    <w:rsid w:val="00E03C5D"/>
    <w:rsid w:val="00E14EFA"/>
    <w:rsid w:val="00E27CE0"/>
    <w:rsid w:val="00E42BD1"/>
    <w:rsid w:val="00E43580"/>
    <w:rsid w:val="00E43785"/>
    <w:rsid w:val="00E46850"/>
    <w:rsid w:val="00E6472C"/>
    <w:rsid w:val="00E827C9"/>
    <w:rsid w:val="00E831E8"/>
    <w:rsid w:val="00E83FDC"/>
    <w:rsid w:val="00E85051"/>
    <w:rsid w:val="00E87D93"/>
    <w:rsid w:val="00E92226"/>
    <w:rsid w:val="00E94ABB"/>
    <w:rsid w:val="00E972DA"/>
    <w:rsid w:val="00EC3C36"/>
    <w:rsid w:val="00EC560D"/>
    <w:rsid w:val="00ED30B9"/>
    <w:rsid w:val="00EE1A21"/>
    <w:rsid w:val="00EE5A26"/>
    <w:rsid w:val="00EF066F"/>
    <w:rsid w:val="00EF5200"/>
    <w:rsid w:val="00EF5B6B"/>
    <w:rsid w:val="00F01A5F"/>
    <w:rsid w:val="00F054DB"/>
    <w:rsid w:val="00F15A6D"/>
    <w:rsid w:val="00F21F85"/>
    <w:rsid w:val="00F22112"/>
    <w:rsid w:val="00F25FDE"/>
    <w:rsid w:val="00F358C0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A65D4"/>
    <w:rsid w:val="00FB60EE"/>
    <w:rsid w:val="00FC0B43"/>
    <w:rsid w:val="00FC4117"/>
    <w:rsid w:val="00FC626F"/>
    <w:rsid w:val="00FD5A84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568B4-7002-43D6-8611-0854AAFB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4D402-EB42-4F37-B6DB-B1498C52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2023-06-20T11:53:00Z</cp:lastPrinted>
  <dcterms:created xsi:type="dcterms:W3CDTF">2023-06-14T09:16:00Z</dcterms:created>
  <dcterms:modified xsi:type="dcterms:W3CDTF">2023-06-23T10:39:00Z</dcterms:modified>
</cp:coreProperties>
</file>